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488" w:rsidRDefault="00BE7488" w:rsidP="00BE7488">
      <w:pPr>
        <w:pStyle w:val="Default"/>
        <w:ind w:right="532"/>
        <w:jc w:val="right"/>
        <w:rPr>
          <w:rFonts w:cs="Times New Roman"/>
          <w:b/>
          <w:bCs/>
          <w:color w:val="auto"/>
          <w:sz w:val="22"/>
          <w:szCs w:val="22"/>
        </w:rPr>
      </w:pPr>
      <w:r w:rsidRPr="00BE7488">
        <w:rPr>
          <w:rFonts w:cs="Times New Roman"/>
          <w:b/>
          <w:bCs/>
          <w:color w:val="auto"/>
          <w:sz w:val="22"/>
          <w:szCs w:val="22"/>
        </w:rPr>
        <w:t xml:space="preserve">             </w:t>
      </w:r>
    </w:p>
    <w:p w:rsidR="00BE7488" w:rsidRPr="00BE7488" w:rsidRDefault="00BE7488" w:rsidP="00BE7488">
      <w:pPr>
        <w:pStyle w:val="Default"/>
        <w:ind w:right="532"/>
        <w:jc w:val="right"/>
        <w:rPr>
          <w:rFonts w:cs="Times New Roman"/>
          <w:color w:val="auto"/>
          <w:sz w:val="22"/>
          <w:szCs w:val="22"/>
        </w:rPr>
      </w:pPr>
      <w:r w:rsidRPr="00BE7488">
        <w:rPr>
          <w:rFonts w:cs="Times New Roman"/>
          <w:b/>
          <w:bCs/>
          <w:color w:val="auto"/>
          <w:sz w:val="22"/>
          <w:szCs w:val="22"/>
        </w:rPr>
        <w:t xml:space="preserve">   RESOLUCIÓN Nº 16 /22 </w:t>
      </w:r>
    </w:p>
    <w:p w:rsidR="00BE7488" w:rsidRPr="00BE7488" w:rsidRDefault="00BE7488" w:rsidP="00BE7488">
      <w:pPr>
        <w:pStyle w:val="Default"/>
        <w:ind w:right="532"/>
        <w:jc w:val="right"/>
        <w:rPr>
          <w:color w:val="auto"/>
          <w:sz w:val="22"/>
          <w:szCs w:val="22"/>
        </w:rPr>
      </w:pPr>
      <w:r w:rsidRPr="00BE7488">
        <w:rPr>
          <w:color w:val="auto"/>
          <w:sz w:val="22"/>
          <w:szCs w:val="22"/>
        </w:rPr>
        <w:t xml:space="preserve">      Grupo: 2-c </w:t>
      </w:r>
    </w:p>
    <w:p w:rsidR="00BE7488" w:rsidRPr="00BE7488" w:rsidRDefault="00BE7488" w:rsidP="00BE7488">
      <w:pPr>
        <w:pStyle w:val="Default"/>
        <w:ind w:right="532"/>
        <w:rPr>
          <w:color w:val="auto"/>
          <w:sz w:val="22"/>
          <w:szCs w:val="22"/>
        </w:rPr>
      </w:pPr>
      <w:r w:rsidRPr="00BE7488">
        <w:rPr>
          <w:color w:val="auto"/>
          <w:sz w:val="22"/>
          <w:szCs w:val="22"/>
        </w:rPr>
        <w:t xml:space="preserve"> </w:t>
      </w:r>
    </w:p>
    <w:p w:rsidR="00BE7488" w:rsidRPr="00BE7488" w:rsidRDefault="00BE7488" w:rsidP="00BE7488">
      <w:pPr>
        <w:pStyle w:val="Default"/>
        <w:ind w:right="532"/>
        <w:rPr>
          <w:color w:val="auto"/>
          <w:sz w:val="22"/>
          <w:szCs w:val="22"/>
        </w:rPr>
      </w:pPr>
      <w:r w:rsidRPr="00BE7488">
        <w:rPr>
          <w:color w:val="auto"/>
          <w:sz w:val="22"/>
          <w:szCs w:val="22"/>
        </w:rPr>
        <w:t xml:space="preserve"> </w:t>
      </w:r>
    </w:p>
    <w:p w:rsidR="00BE7488" w:rsidRPr="00BE7488" w:rsidRDefault="00BE7488" w:rsidP="00BE7488">
      <w:pPr>
        <w:pStyle w:val="Default"/>
        <w:ind w:right="532"/>
        <w:rPr>
          <w:color w:val="auto"/>
          <w:sz w:val="22"/>
          <w:szCs w:val="22"/>
        </w:rPr>
      </w:pPr>
      <w:r w:rsidRPr="00BE7488">
        <w:rPr>
          <w:color w:val="auto"/>
          <w:sz w:val="22"/>
          <w:szCs w:val="22"/>
        </w:rPr>
        <w:t xml:space="preserve">LA PLATA, 11 de marzo de 2022. </w:t>
      </w:r>
    </w:p>
    <w:p w:rsidR="00BE7488" w:rsidRPr="00BE7488" w:rsidRDefault="00BE7488" w:rsidP="00BE7488">
      <w:pPr>
        <w:pStyle w:val="Default"/>
        <w:ind w:right="532"/>
        <w:rPr>
          <w:color w:val="auto"/>
          <w:sz w:val="22"/>
          <w:szCs w:val="22"/>
        </w:rPr>
      </w:pPr>
      <w:r w:rsidRPr="00BE7488">
        <w:rPr>
          <w:color w:val="auto"/>
          <w:sz w:val="22"/>
          <w:szCs w:val="22"/>
        </w:rPr>
        <w:t xml:space="preserve"> </w:t>
      </w:r>
    </w:p>
    <w:p w:rsidR="00BE7488" w:rsidRPr="00BE7488" w:rsidRDefault="00BE7488" w:rsidP="00BE7488">
      <w:pPr>
        <w:pStyle w:val="Default"/>
        <w:ind w:right="532" w:firstLine="1701"/>
        <w:jc w:val="both"/>
        <w:rPr>
          <w:color w:val="auto"/>
          <w:sz w:val="22"/>
          <w:szCs w:val="22"/>
        </w:rPr>
      </w:pPr>
      <w:r w:rsidRPr="00BE7488">
        <w:rPr>
          <w:color w:val="auto"/>
          <w:sz w:val="22"/>
          <w:szCs w:val="22"/>
        </w:rPr>
        <w:t xml:space="preserve">VISTO los artículos 8 y 10 de la Resolución CAPBA 101/09, la Resolución CAPBA nº 58/11 y sus Anexos referidos a las “Tabla de Valores Referenciales de Obra” y a las “Categorías de Obra” para la actualización de las tablas desarrolladas establecidas en el Decreto 6964/65; y </w:t>
      </w:r>
    </w:p>
    <w:p w:rsidR="00BE7488" w:rsidRPr="00BE7488" w:rsidRDefault="00BE7488" w:rsidP="00BE7488">
      <w:pPr>
        <w:pStyle w:val="Default"/>
        <w:ind w:right="532"/>
        <w:jc w:val="both"/>
        <w:rPr>
          <w:color w:val="auto"/>
          <w:sz w:val="22"/>
          <w:szCs w:val="22"/>
        </w:rPr>
      </w:pPr>
      <w:r w:rsidRPr="00BE7488">
        <w:rPr>
          <w:color w:val="auto"/>
          <w:sz w:val="22"/>
          <w:szCs w:val="22"/>
        </w:rPr>
        <w:t xml:space="preserve"> </w:t>
      </w:r>
    </w:p>
    <w:p w:rsidR="00BE7488" w:rsidRPr="00BE7488" w:rsidRDefault="00BE7488" w:rsidP="00BE7488">
      <w:pPr>
        <w:pStyle w:val="Default"/>
        <w:ind w:right="532" w:firstLine="1701"/>
        <w:jc w:val="both"/>
        <w:rPr>
          <w:color w:val="auto"/>
          <w:sz w:val="22"/>
          <w:szCs w:val="22"/>
        </w:rPr>
      </w:pPr>
      <w:r w:rsidRPr="00BE7488">
        <w:rPr>
          <w:color w:val="auto"/>
          <w:sz w:val="22"/>
          <w:szCs w:val="22"/>
        </w:rPr>
        <w:t xml:space="preserve">CONSIDERANDO que el CAPBA debe atender a la presente coyuntura con medidas conducentes para que tanto los honorarios mínimos (Decreto 6964/65 y artículo 3 Res. CAPBA 101/09) como los valores referenciales para percibir aportes (artículo 4 Res. CAPBA 101/09) por las distintas tareas profesionales que desarrollen los matriculados, sean más acordes a los montos de obra emergentes; </w:t>
      </w:r>
    </w:p>
    <w:p w:rsidR="00BE7488" w:rsidRPr="00BE7488" w:rsidRDefault="00BE7488" w:rsidP="00BE7488">
      <w:pPr>
        <w:pStyle w:val="Default"/>
        <w:ind w:right="532" w:firstLine="1701"/>
        <w:jc w:val="both"/>
        <w:rPr>
          <w:color w:val="auto"/>
          <w:sz w:val="22"/>
          <w:szCs w:val="22"/>
        </w:rPr>
      </w:pPr>
    </w:p>
    <w:p w:rsidR="00BE7488" w:rsidRPr="00BE7488" w:rsidRDefault="00BE7488" w:rsidP="00BE7488">
      <w:pPr>
        <w:pStyle w:val="Default"/>
        <w:ind w:right="532" w:firstLine="720"/>
        <w:jc w:val="both"/>
        <w:rPr>
          <w:color w:val="auto"/>
          <w:sz w:val="22"/>
          <w:szCs w:val="22"/>
        </w:rPr>
      </w:pPr>
      <w:r w:rsidRPr="00BE7488">
        <w:rPr>
          <w:color w:val="auto"/>
          <w:sz w:val="22"/>
          <w:szCs w:val="22"/>
        </w:rPr>
        <w:t xml:space="preserve">                  Que dicho objetivo se logra con la adecuación de las tablas desarrolladas de Valores de Obra contenidas en el Decreto 6964/65, para que, aplicando a ellas el costo de obra, pueda determinarse el Honorario Mínimo Indicativo o el valor referencial presunto para percibir aportes y </w:t>
      </w:r>
      <w:proofErr w:type="spellStart"/>
      <w:r w:rsidRPr="00BE7488">
        <w:rPr>
          <w:color w:val="auto"/>
          <w:sz w:val="22"/>
          <w:szCs w:val="22"/>
        </w:rPr>
        <w:t>CEP</w:t>
      </w:r>
      <w:proofErr w:type="spellEnd"/>
      <w:r w:rsidRPr="00BE7488">
        <w:rPr>
          <w:color w:val="auto"/>
          <w:sz w:val="22"/>
          <w:szCs w:val="22"/>
        </w:rPr>
        <w:t xml:space="preserve">, según sea la opción que el matriculado haya hecho conforme a los artículos 1 y 2 de la Res. CAPBA 101/09; </w:t>
      </w:r>
    </w:p>
    <w:p w:rsidR="00BE7488" w:rsidRPr="00BE7488" w:rsidRDefault="00BE7488" w:rsidP="00BE7488">
      <w:pPr>
        <w:pStyle w:val="Default"/>
        <w:ind w:right="532"/>
        <w:jc w:val="both"/>
        <w:rPr>
          <w:color w:val="auto"/>
          <w:sz w:val="22"/>
          <w:szCs w:val="22"/>
        </w:rPr>
      </w:pPr>
      <w:r w:rsidRPr="00BE7488">
        <w:rPr>
          <w:color w:val="auto"/>
          <w:sz w:val="22"/>
          <w:szCs w:val="22"/>
        </w:rPr>
        <w:t xml:space="preserve"> </w:t>
      </w:r>
    </w:p>
    <w:p w:rsidR="00BE7488" w:rsidRPr="00BE7488" w:rsidRDefault="00BE7488" w:rsidP="00BE7488">
      <w:pPr>
        <w:pStyle w:val="Default"/>
        <w:ind w:right="532" w:firstLine="1701"/>
        <w:jc w:val="both"/>
        <w:rPr>
          <w:color w:val="auto"/>
          <w:sz w:val="22"/>
          <w:szCs w:val="22"/>
        </w:rPr>
      </w:pPr>
      <w:r w:rsidRPr="00BE7488">
        <w:rPr>
          <w:color w:val="auto"/>
          <w:sz w:val="22"/>
          <w:szCs w:val="22"/>
        </w:rPr>
        <w:t xml:space="preserve">Por ello, el CONSEJO SUPERIOR DEL COLEGIO DE ARQUITECTOS DE LA PROVINCIA DE BUENOS AIRES, en sesión de la fecha </w:t>
      </w:r>
    </w:p>
    <w:p w:rsidR="00BE7488" w:rsidRPr="00BE7488" w:rsidRDefault="00BE7488" w:rsidP="00BE7488">
      <w:pPr>
        <w:pStyle w:val="Default"/>
        <w:ind w:right="532"/>
        <w:jc w:val="both"/>
        <w:rPr>
          <w:color w:val="auto"/>
          <w:sz w:val="22"/>
          <w:szCs w:val="22"/>
        </w:rPr>
      </w:pPr>
      <w:r w:rsidRPr="00BE7488">
        <w:rPr>
          <w:b/>
          <w:bCs/>
          <w:color w:val="auto"/>
          <w:sz w:val="22"/>
          <w:szCs w:val="22"/>
        </w:rPr>
        <w:t xml:space="preserve"> </w:t>
      </w:r>
    </w:p>
    <w:p w:rsidR="00BE7488" w:rsidRPr="00BE7488" w:rsidRDefault="00BE7488" w:rsidP="00BE7488">
      <w:pPr>
        <w:pStyle w:val="Default"/>
        <w:ind w:right="532"/>
        <w:jc w:val="center"/>
        <w:rPr>
          <w:color w:val="auto"/>
          <w:sz w:val="22"/>
          <w:szCs w:val="22"/>
          <w:u w:val="single"/>
        </w:rPr>
      </w:pPr>
      <w:r w:rsidRPr="00BE7488">
        <w:rPr>
          <w:b/>
          <w:bCs/>
          <w:color w:val="auto"/>
          <w:sz w:val="22"/>
          <w:szCs w:val="22"/>
          <w:u w:val="single"/>
        </w:rPr>
        <w:t>R E S U E L V E</w:t>
      </w:r>
    </w:p>
    <w:p w:rsidR="00BE7488" w:rsidRPr="00BE7488" w:rsidRDefault="00BE7488" w:rsidP="00BE7488">
      <w:pPr>
        <w:pStyle w:val="Default"/>
        <w:ind w:right="532"/>
        <w:jc w:val="both"/>
        <w:rPr>
          <w:color w:val="auto"/>
          <w:sz w:val="22"/>
          <w:szCs w:val="22"/>
        </w:rPr>
      </w:pPr>
      <w:r w:rsidRPr="00BE7488">
        <w:rPr>
          <w:b/>
          <w:bCs/>
          <w:color w:val="auto"/>
          <w:sz w:val="22"/>
          <w:szCs w:val="22"/>
        </w:rPr>
        <w:t xml:space="preserve"> </w:t>
      </w:r>
    </w:p>
    <w:p w:rsidR="00BE7488" w:rsidRPr="00BE7488" w:rsidRDefault="00BE7488" w:rsidP="00BE7488">
      <w:pPr>
        <w:pStyle w:val="Default"/>
        <w:ind w:right="532" w:firstLine="1701"/>
        <w:jc w:val="both"/>
        <w:rPr>
          <w:color w:val="auto"/>
          <w:sz w:val="22"/>
          <w:szCs w:val="22"/>
        </w:rPr>
      </w:pPr>
      <w:r w:rsidRPr="00BE7488">
        <w:rPr>
          <w:color w:val="auto"/>
          <w:sz w:val="22"/>
          <w:szCs w:val="22"/>
        </w:rPr>
        <w:t xml:space="preserve">Art. 1º) Fijar el Valor Referencial, al solo efecto de lo dispuesto en el artículo 4 de la Res. CAPBA 101/09 y a los efectos de determinar anticipos de aportes previsionales y pago de </w:t>
      </w:r>
      <w:proofErr w:type="spellStart"/>
      <w:r w:rsidRPr="00BE7488">
        <w:rPr>
          <w:color w:val="auto"/>
          <w:sz w:val="22"/>
          <w:szCs w:val="22"/>
        </w:rPr>
        <w:t>CEP</w:t>
      </w:r>
      <w:proofErr w:type="spellEnd"/>
      <w:r w:rsidRPr="00BE7488">
        <w:rPr>
          <w:color w:val="auto"/>
          <w:sz w:val="22"/>
          <w:szCs w:val="22"/>
        </w:rPr>
        <w:t xml:space="preserve">, en pesos </w:t>
      </w:r>
      <w:r w:rsidR="005F23E1">
        <w:rPr>
          <w:color w:val="auto"/>
          <w:sz w:val="22"/>
          <w:szCs w:val="22"/>
        </w:rPr>
        <w:t xml:space="preserve">setenta y seis </w:t>
      </w:r>
      <w:proofErr w:type="gramStart"/>
      <w:r w:rsidR="005F23E1">
        <w:rPr>
          <w:color w:val="auto"/>
          <w:sz w:val="22"/>
          <w:szCs w:val="22"/>
        </w:rPr>
        <w:t xml:space="preserve">mil </w:t>
      </w:r>
      <w:r w:rsidRPr="00BE7488">
        <w:rPr>
          <w:color w:val="auto"/>
          <w:sz w:val="22"/>
          <w:szCs w:val="22"/>
        </w:rPr>
        <w:t xml:space="preserve"> (</w:t>
      </w:r>
      <w:proofErr w:type="gramEnd"/>
      <w:r w:rsidRPr="00BE7488">
        <w:rPr>
          <w:color w:val="auto"/>
          <w:sz w:val="22"/>
          <w:szCs w:val="22"/>
        </w:rPr>
        <w:t>$ 76.000) ------</w:t>
      </w:r>
    </w:p>
    <w:p w:rsidR="00BE7488" w:rsidRPr="00BE7488" w:rsidRDefault="00BE7488" w:rsidP="00BE7488">
      <w:pPr>
        <w:pStyle w:val="Default"/>
        <w:ind w:right="532"/>
        <w:jc w:val="both"/>
        <w:rPr>
          <w:color w:val="auto"/>
          <w:sz w:val="22"/>
          <w:szCs w:val="22"/>
        </w:rPr>
      </w:pPr>
      <w:r w:rsidRPr="00BE7488">
        <w:rPr>
          <w:color w:val="auto"/>
          <w:sz w:val="22"/>
          <w:szCs w:val="22"/>
        </w:rPr>
        <w:t xml:space="preserve"> </w:t>
      </w:r>
    </w:p>
    <w:p w:rsidR="00BE7488" w:rsidRPr="00BE7488" w:rsidRDefault="00BE7488" w:rsidP="00BE7488">
      <w:pPr>
        <w:pStyle w:val="Default"/>
        <w:ind w:right="532" w:firstLine="1701"/>
        <w:jc w:val="both"/>
        <w:rPr>
          <w:color w:val="auto"/>
          <w:sz w:val="22"/>
          <w:szCs w:val="22"/>
        </w:rPr>
      </w:pPr>
      <w:r w:rsidRPr="00BE7488">
        <w:rPr>
          <w:color w:val="auto"/>
          <w:sz w:val="22"/>
          <w:szCs w:val="22"/>
        </w:rPr>
        <w:t xml:space="preserve">Art. 2º) Actualizar las tablas desarrolladas (Decreto 6964/65) aplicando a sus valores un Factor de Corrección igual a </w:t>
      </w:r>
      <w:r w:rsidR="005F23E1">
        <w:rPr>
          <w:color w:val="auto"/>
          <w:sz w:val="22"/>
          <w:szCs w:val="22"/>
        </w:rPr>
        <w:t xml:space="preserve">tres mil ochocientos </w:t>
      </w:r>
      <w:bookmarkStart w:id="0" w:name="_GoBack"/>
      <w:bookmarkEnd w:id="0"/>
      <w:r w:rsidRPr="00BE7488">
        <w:rPr>
          <w:color w:val="auto"/>
          <w:sz w:val="22"/>
          <w:szCs w:val="22"/>
        </w:rPr>
        <w:t xml:space="preserve"> ($3.800) que como Anexo II forma parte de la presente.---------------------------------------------------</w:t>
      </w:r>
    </w:p>
    <w:p w:rsidR="00BE7488" w:rsidRPr="00BE7488" w:rsidRDefault="00BE7488" w:rsidP="00BE7488">
      <w:pPr>
        <w:pStyle w:val="Default"/>
        <w:ind w:right="532"/>
        <w:jc w:val="both"/>
        <w:rPr>
          <w:color w:val="auto"/>
          <w:sz w:val="22"/>
          <w:szCs w:val="22"/>
        </w:rPr>
      </w:pPr>
      <w:r w:rsidRPr="00BE7488">
        <w:rPr>
          <w:color w:val="auto"/>
          <w:sz w:val="22"/>
          <w:szCs w:val="22"/>
        </w:rPr>
        <w:t xml:space="preserve"> </w:t>
      </w:r>
    </w:p>
    <w:p w:rsidR="00BE7488" w:rsidRPr="00BE7488" w:rsidRDefault="00BE7488" w:rsidP="00BE7488">
      <w:pPr>
        <w:pStyle w:val="Default"/>
        <w:ind w:right="532" w:firstLine="1701"/>
        <w:jc w:val="both"/>
        <w:rPr>
          <w:color w:val="auto"/>
          <w:sz w:val="22"/>
          <w:szCs w:val="22"/>
        </w:rPr>
      </w:pPr>
      <w:r w:rsidRPr="00BE7488">
        <w:rPr>
          <w:color w:val="auto"/>
          <w:sz w:val="22"/>
          <w:szCs w:val="22"/>
        </w:rPr>
        <w:t>Art. 3º) La presente Resolución tendrá vigencia a partir del 01/04/2022.--------------</w:t>
      </w:r>
      <w:r>
        <w:rPr>
          <w:color w:val="auto"/>
          <w:sz w:val="22"/>
          <w:szCs w:val="22"/>
        </w:rPr>
        <w:t>-----------------------------------------------------------------------------------</w:t>
      </w:r>
    </w:p>
    <w:p w:rsidR="00BE7488" w:rsidRPr="00BE7488" w:rsidRDefault="00BE7488" w:rsidP="00BE7488">
      <w:pPr>
        <w:pStyle w:val="Default"/>
        <w:ind w:right="532"/>
        <w:jc w:val="both"/>
        <w:rPr>
          <w:color w:val="auto"/>
          <w:sz w:val="22"/>
          <w:szCs w:val="22"/>
        </w:rPr>
      </w:pPr>
      <w:r w:rsidRPr="00BE7488">
        <w:rPr>
          <w:color w:val="auto"/>
          <w:sz w:val="22"/>
          <w:szCs w:val="22"/>
        </w:rPr>
        <w:t xml:space="preserve"> </w:t>
      </w:r>
    </w:p>
    <w:p w:rsidR="00BE7488" w:rsidRPr="00BE7488" w:rsidRDefault="00BE7488" w:rsidP="00BE7488">
      <w:pPr>
        <w:pStyle w:val="Default"/>
        <w:ind w:right="532" w:firstLine="1701"/>
        <w:jc w:val="both"/>
        <w:rPr>
          <w:color w:val="auto"/>
          <w:sz w:val="22"/>
          <w:szCs w:val="22"/>
        </w:rPr>
      </w:pPr>
      <w:r w:rsidRPr="00BE7488">
        <w:rPr>
          <w:color w:val="auto"/>
          <w:sz w:val="22"/>
          <w:szCs w:val="22"/>
        </w:rPr>
        <w:t>Art. 4º) Dar difusión a la presente, comunicar a los Distritos y por su intermedio a las Delegaciones, y al IECI. Publíquese en el Boletín Oficial del CAPBA. Cumplido, ARCHÍVESE.-</w:t>
      </w:r>
    </w:p>
    <w:p w:rsidR="00BE7488" w:rsidRPr="00BE7488" w:rsidRDefault="00BE7488" w:rsidP="00BE7488">
      <w:pPr>
        <w:pStyle w:val="Default"/>
        <w:ind w:right="532"/>
        <w:jc w:val="both"/>
        <w:rPr>
          <w:color w:val="auto"/>
          <w:sz w:val="22"/>
          <w:szCs w:val="22"/>
        </w:rPr>
      </w:pPr>
      <w:r w:rsidRPr="00BE7488">
        <w:rPr>
          <w:color w:val="auto"/>
          <w:sz w:val="22"/>
          <w:szCs w:val="22"/>
        </w:rPr>
        <w:t xml:space="preserve"> </w:t>
      </w:r>
    </w:p>
    <w:p w:rsidR="00BE7488" w:rsidRPr="00BE7488" w:rsidRDefault="00BE7488" w:rsidP="00BE7488">
      <w:pPr>
        <w:pStyle w:val="Default"/>
        <w:rPr>
          <w:color w:val="auto"/>
          <w:sz w:val="22"/>
          <w:szCs w:val="22"/>
        </w:rPr>
      </w:pPr>
      <w:r w:rsidRPr="00BE7488">
        <w:rPr>
          <w:color w:val="auto"/>
          <w:sz w:val="22"/>
          <w:szCs w:val="22"/>
        </w:rPr>
        <w:t xml:space="preserve"> </w:t>
      </w:r>
    </w:p>
    <w:p w:rsidR="00BE7488" w:rsidRPr="00BE7488" w:rsidRDefault="00BE7488" w:rsidP="00BE7488">
      <w:pPr>
        <w:pStyle w:val="Default"/>
        <w:rPr>
          <w:color w:val="auto"/>
          <w:sz w:val="22"/>
          <w:szCs w:val="22"/>
        </w:rPr>
      </w:pPr>
      <w:r w:rsidRPr="00BE7488">
        <w:rPr>
          <w:color w:val="auto"/>
          <w:sz w:val="22"/>
          <w:szCs w:val="22"/>
        </w:rPr>
        <w:t xml:space="preserve"> </w:t>
      </w:r>
    </w:p>
    <w:p w:rsidR="00BE7488" w:rsidRPr="00BE7488" w:rsidRDefault="00BE7488" w:rsidP="00BE7488">
      <w:pPr>
        <w:pStyle w:val="Default"/>
        <w:rPr>
          <w:color w:val="auto"/>
          <w:sz w:val="22"/>
          <w:szCs w:val="22"/>
        </w:rPr>
      </w:pPr>
      <w:r w:rsidRPr="00BE7488">
        <w:rPr>
          <w:color w:val="auto"/>
          <w:sz w:val="22"/>
          <w:szCs w:val="22"/>
        </w:rPr>
        <w:t xml:space="preserve"> </w:t>
      </w:r>
    </w:p>
    <w:p w:rsidR="00BE7488" w:rsidRPr="00BE7488" w:rsidRDefault="00BE7488" w:rsidP="00BE7488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Arq. Ramón A. ROJO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 w:rsidRPr="00BE7488">
        <w:rPr>
          <w:color w:val="auto"/>
          <w:sz w:val="22"/>
          <w:szCs w:val="22"/>
        </w:rPr>
        <w:t xml:space="preserve">Arq. Guillermo </w:t>
      </w:r>
      <w:proofErr w:type="spellStart"/>
      <w:r w:rsidRPr="00BE7488">
        <w:rPr>
          <w:color w:val="auto"/>
          <w:sz w:val="22"/>
          <w:szCs w:val="22"/>
        </w:rPr>
        <w:t>MORETTO</w:t>
      </w:r>
      <w:proofErr w:type="spellEnd"/>
    </w:p>
    <w:p w:rsidR="00BE7488" w:rsidRPr="00BE7488" w:rsidRDefault="00BE7488" w:rsidP="00BE7488">
      <w:pPr>
        <w:pStyle w:val="Default"/>
        <w:rPr>
          <w:color w:val="auto"/>
          <w:sz w:val="22"/>
          <w:szCs w:val="22"/>
        </w:rPr>
      </w:pPr>
      <w:r w:rsidRPr="00BE7488">
        <w:rPr>
          <w:color w:val="auto"/>
          <w:sz w:val="22"/>
          <w:szCs w:val="22"/>
        </w:rPr>
        <w:t xml:space="preserve">     Secretario </w:t>
      </w:r>
      <w:r w:rsidRPr="00BE7488">
        <w:rPr>
          <w:color w:val="auto"/>
          <w:sz w:val="22"/>
          <w:szCs w:val="22"/>
        </w:rPr>
        <w:tab/>
      </w:r>
      <w:r w:rsidRPr="00BE7488">
        <w:rPr>
          <w:color w:val="auto"/>
          <w:sz w:val="22"/>
          <w:szCs w:val="22"/>
        </w:rPr>
        <w:tab/>
      </w:r>
      <w:r w:rsidRPr="00BE7488">
        <w:rPr>
          <w:color w:val="auto"/>
          <w:sz w:val="22"/>
          <w:szCs w:val="22"/>
        </w:rPr>
        <w:tab/>
      </w:r>
      <w:r w:rsidRPr="00BE7488">
        <w:rPr>
          <w:color w:val="auto"/>
          <w:sz w:val="22"/>
          <w:szCs w:val="22"/>
        </w:rPr>
        <w:tab/>
      </w:r>
      <w:r w:rsidRPr="00BE7488">
        <w:rPr>
          <w:color w:val="auto"/>
          <w:sz w:val="22"/>
          <w:szCs w:val="22"/>
        </w:rPr>
        <w:tab/>
      </w:r>
      <w:r w:rsidRPr="00BE7488">
        <w:rPr>
          <w:color w:val="auto"/>
          <w:sz w:val="22"/>
          <w:szCs w:val="22"/>
        </w:rPr>
        <w:tab/>
      </w:r>
      <w:r w:rsidRPr="00BE7488">
        <w:rPr>
          <w:color w:val="auto"/>
          <w:sz w:val="22"/>
          <w:szCs w:val="22"/>
        </w:rPr>
        <w:tab/>
      </w:r>
      <w:r w:rsidRPr="00BE7488">
        <w:rPr>
          <w:color w:val="auto"/>
          <w:sz w:val="22"/>
          <w:szCs w:val="22"/>
        </w:rPr>
        <w:tab/>
        <w:t>Presidente</w:t>
      </w:r>
      <w:r w:rsidRPr="00BE7488">
        <w:rPr>
          <w:color w:val="auto"/>
          <w:sz w:val="22"/>
          <w:szCs w:val="22"/>
        </w:rPr>
        <w:tab/>
      </w:r>
      <w:r w:rsidRPr="00BE7488">
        <w:rPr>
          <w:color w:val="auto"/>
          <w:sz w:val="22"/>
          <w:szCs w:val="22"/>
        </w:rPr>
        <w:tab/>
        <w:t xml:space="preserve"> </w:t>
      </w:r>
    </w:p>
    <w:p w:rsidR="007B18D8" w:rsidRPr="00BE7488" w:rsidRDefault="005F23E1"/>
    <w:sectPr w:rsidR="007B18D8" w:rsidRPr="00BE748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488"/>
    <w:rsid w:val="00461E44"/>
    <w:rsid w:val="005F23E1"/>
    <w:rsid w:val="007D2B18"/>
    <w:rsid w:val="009F4836"/>
    <w:rsid w:val="00BE7488"/>
    <w:rsid w:val="00D7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5C5E434-B8BC-4D38-9075-C8CAED86A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ireccinsobre">
    <w:name w:val="envelope address"/>
    <w:basedOn w:val="Normal"/>
    <w:uiPriority w:val="99"/>
    <w:semiHidden/>
    <w:unhideWhenUsed/>
    <w:rsid w:val="00461E44"/>
    <w:pPr>
      <w:framePr w:w="7920" w:h="1980" w:hRule="exact" w:hSpace="141" w:wrap="auto" w:hAnchor="page" w:xAlign="center" w:yAlign="bottom"/>
      <w:ind w:left="2880"/>
    </w:pPr>
    <w:rPr>
      <w:rFonts w:ascii="Arial" w:eastAsiaTheme="majorEastAsia" w:hAnsi="Arial" w:cstheme="majorBidi"/>
      <w:sz w:val="16"/>
      <w:szCs w:val="24"/>
    </w:rPr>
  </w:style>
  <w:style w:type="paragraph" w:customStyle="1" w:styleId="Default">
    <w:name w:val="Default"/>
    <w:uiPriority w:val="99"/>
    <w:rsid w:val="00BE7488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s-ES_tradn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748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74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6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343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Celina</dc:creator>
  <cp:keywords/>
  <dc:description/>
  <cp:lastModifiedBy>Celina</cp:lastModifiedBy>
  <cp:revision>2</cp:revision>
  <cp:lastPrinted>2022-03-15T14:32:00Z</cp:lastPrinted>
  <dcterms:created xsi:type="dcterms:W3CDTF">2022-03-15T14:06:00Z</dcterms:created>
  <dcterms:modified xsi:type="dcterms:W3CDTF">2022-03-15T14:32:00Z</dcterms:modified>
</cp:coreProperties>
</file>